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D18" w:rsidRDefault="00B36D18" w:rsidP="00B36D18">
      <w:pPr>
        <w:jc w:val="center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软件学院2018年本科学生转专业接收计划及细则</w:t>
      </w:r>
    </w:p>
    <w:p w:rsidR="00B36D18" w:rsidRDefault="00B36D18" w:rsidP="00B36D18">
      <w:pPr>
        <w:jc w:val="center"/>
        <w:rPr>
          <w:rFonts w:ascii="仿宋_GB2312" w:eastAsia="仿宋_GB2312"/>
          <w:sz w:val="28"/>
        </w:rPr>
      </w:pPr>
    </w:p>
    <w:p w:rsidR="00B36D18" w:rsidRDefault="00B36D18" w:rsidP="00B36D18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一、接收计划</w:t>
      </w:r>
    </w:p>
    <w:tbl>
      <w:tblPr>
        <w:tblW w:w="8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1"/>
        <w:gridCol w:w="1441"/>
        <w:gridCol w:w="1944"/>
        <w:gridCol w:w="2575"/>
        <w:gridCol w:w="1157"/>
      </w:tblGrid>
      <w:tr w:rsidR="00B36D18" w:rsidTr="00D16010">
        <w:tc>
          <w:tcPr>
            <w:tcW w:w="1411" w:type="dxa"/>
          </w:tcPr>
          <w:p w:rsidR="00B36D18" w:rsidRDefault="00B36D18" w:rsidP="00D16010"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接收专业</w:t>
            </w:r>
          </w:p>
        </w:tc>
        <w:tc>
          <w:tcPr>
            <w:tcW w:w="1441" w:type="dxa"/>
          </w:tcPr>
          <w:p w:rsidR="00B36D18" w:rsidRDefault="00B36D18" w:rsidP="00D16010"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接收年级</w:t>
            </w:r>
          </w:p>
        </w:tc>
        <w:tc>
          <w:tcPr>
            <w:tcW w:w="1944" w:type="dxa"/>
          </w:tcPr>
          <w:p w:rsidR="00B36D18" w:rsidRDefault="00B36D18" w:rsidP="00D16010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接收转入人数</w:t>
            </w:r>
          </w:p>
        </w:tc>
        <w:tc>
          <w:tcPr>
            <w:tcW w:w="2575" w:type="dxa"/>
          </w:tcPr>
          <w:p w:rsidR="00B36D18" w:rsidRDefault="00B36D18" w:rsidP="00D16010"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接收转入基本条件</w:t>
            </w:r>
          </w:p>
        </w:tc>
        <w:tc>
          <w:tcPr>
            <w:tcW w:w="1157" w:type="dxa"/>
          </w:tcPr>
          <w:p w:rsidR="00B36D18" w:rsidRDefault="00B36D18" w:rsidP="00D16010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备注</w:t>
            </w:r>
          </w:p>
        </w:tc>
      </w:tr>
      <w:tr w:rsidR="00B36D18" w:rsidTr="00D16010">
        <w:tc>
          <w:tcPr>
            <w:tcW w:w="1411" w:type="dxa"/>
          </w:tcPr>
          <w:p w:rsidR="00B36D18" w:rsidRDefault="00B36D18" w:rsidP="00B36D18"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软件工程</w:t>
            </w:r>
          </w:p>
        </w:tc>
        <w:tc>
          <w:tcPr>
            <w:tcW w:w="1441" w:type="dxa"/>
          </w:tcPr>
          <w:p w:rsidR="00B36D18" w:rsidRDefault="00B36D18" w:rsidP="00590E5E"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2016</w:t>
            </w:r>
          </w:p>
        </w:tc>
        <w:tc>
          <w:tcPr>
            <w:tcW w:w="1944" w:type="dxa"/>
          </w:tcPr>
          <w:p w:rsidR="00B36D18" w:rsidRPr="00590E5E" w:rsidRDefault="00B36D18" w:rsidP="00590E5E">
            <w:pPr>
              <w:spacing w:line="360" w:lineRule="auto"/>
              <w:rPr>
                <w:rFonts w:ascii="仿宋_GB2312" w:eastAsia="仿宋_GB2312"/>
                <w:sz w:val="28"/>
              </w:rPr>
            </w:pPr>
            <w:r w:rsidRPr="00590E5E">
              <w:rPr>
                <w:rFonts w:ascii="仿宋_GB2312" w:eastAsia="仿宋_GB2312" w:hint="eastAsia"/>
                <w:sz w:val="28"/>
              </w:rPr>
              <w:t>4</w:t>
            </w:r>
          </w:p>
        </w:tc>
        <w:tc>
          <w:tcPr>
            <w:tcW w:w="2575" w:type="dxa"/>
          </w:tcPr>
          <w:p w:rsidR="00B36D18" w:rsidRDefault="00B36D18" w:rsidP="00D16010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4"/>
              </w:rPr>
              <w:t>必修课成绩全部及格(不含重修及格)</w:t>
            </w:r>
            <w:r w:rsidRPr="00120FAE">
              <w:rPr>
                <w:rFonts w:ascii="仿宋_GB2312" w:eastAsia="仿宋_GB2312" w:hint="eastAsia"/>
                <w:sz w:val="24"/>
              </w:rPr>
              <w:t>且</w:t>
            </w:r>
            <w:r>
              <w:rPr>
                <w:rFonts w:ascii="仿宋_GB2312" w:eastAsia="仿宋_GB2312" w:hint="eastAsia"/>
                <w:sz w:val="24"/>
              </w:rPr>
              <w:t>必修课</w:t>
            </w:r>
            <w:r w:rsidRPr="00120FAE">
              <w:rPr>
                <w:rFonts w:ascii="仿宋_GB2312" w:eastAsia="仿宋_GB2312" w:hint="eastAsia"/>
                <w:sz w:val="24"/>
              </w:rPr>
              <w:t>专业排名在前50%</w:t>
            </w:r>
          </w:p>
        </w:tc>
        <w:tc>
          <w:tcPr>
            <w:tcW w:w="1157" w:type="dxa"/>
          </w:tcPr>
          <w:p w:rsidR="00B36D18" w:rsidRDefault="00B36D18" w:rsidP="00D16010">
            <w:pPr>
              <w:rPr>
                <w:rFonts w:ascii="仿宋_GB2312" w:eastAsia="仿宋_GB2312"/>
                <w:sz w:val="28"/>
              </w:rPr>
            </w:pPr>
          </w:p>
        </w:tc>
      </w:tr>
      <w:tr w:rsidR="00B36D18" w:rsidTr="00D16010">
        <w:tc>
          <w:tcPr>
            <w:tcW w:w="1411" w:type="dxa"/>
          </w:tcPr>
          <w:p w:rsidR="00B36D18" w:rsidRDefault="00B36D18" w:rsidP="00B36D18"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软件工程</w:t>
            </w:r>
          </w:p>
        </w:tc>
        <w:tc>
          <w:tcPr>
            <w:tcW w:w="1441" w:type="dxa"/>
          </w:tcPr>
          <w:p w:rsidR="00B36D18" w:rsidRDefault="00B36D18" w:rsidP="00B36D18"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2017</w:t>
            </w:r>
          </w:p>
        </w:tc>
        <w:tc>
          <w:tcPr>
            <w:tcW w:w="1944" w:type="dxa"/>
          </w:tcPr>
          <w:p w:rsidR="00B36D18" w:rsidRPr="00590E5E" w:rsidRDefault="005822D1" w:rsidP="005822D1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  <w:r w:rsidRPr="00590E5E">
              <w:rPr>
                <w:rFonts w:ascii="仿宋_GB2312" w:eastAsia="仿宋_GB2312" w:hint="eastAsia"/>
                <w:sz w:val="28"/>
              </w:rPr>
              <w:t>1</w:t>
            </w:r>
            <w:r w:rsidR="00B36D18" w:rsidRPr="00590E5E">
              <w:rPr>
                <w:rFonts w:ascii="仿宋_GB2312" w:eastAsia="仿宋_GB2312" w:hint="eastAsia"/>
                <w:sz w:val="28"/>
              </w:rPr>
              <w:t>0</w:t>
            </w:r>
          </w:p>
        </w:tc>
        <w:tc>
          <w:tcPr>
            <w:tcW w:w="2575" w:type="dxa"/>
          </w:tcPr>
          <w:p w:rsidR="00B36D18" w:rsidRDefault="00B36D18" w:rsidP="00D16010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4"/>
              </w:rPr>
              <w:t>必修课成绩全部及格(不含重修及格)</w:t>
            </w:r>
            <w:r w:rsidRPr="00120FAE">
              <w:rPr>
                <w:rFonts w:ascii="仿宋_GB2312" w:eastAsia="仿宋_GB2312" w:hint="eastAsia"/>
                <w:sz w:val="24"/>
              </w:rPr>
              <w:t>且</w:t>
            </w:r>
            <w:r>
              <w:rPr>
                <w:rFonts w:ascii="仿宋_GB2312" w:eastAsia="仿宋_GB2312" w:hint="eastAsia"/>
                <w:sz w:val="24"/>
              </w:rPr>
              <w:t>必修课</w:t>
            </w:r>
            <w:r w:rsidRPr="00120FAE">
              <w:rPr>
                <w:rFonts w:ascii="仿宋_GB2312" w:eastAsia="仿宋_GB2312" w:hint="eastAsia"/>
                <w:sz w:val="24"/>
              </w:rPr>
              <w:t>专业排名在前50%</w:t>
            </w:r>
          </w:p>
        </w:tc>
        <w:tc>
          <w:tcPr>
            <w:tcW w:w="1157" w:type="dxa"/>
          </w:tcPr>
          <w:p w:rsidR="00B36D18" w:rsidRDefault="00B36D18" w:rsidP="00D16010">
            <w:pPr>
              <w:rPr>
                <w:rFonts w:ascii="仿宋_GB2312" w:eastAsia="仿宋_GB2312"/>
                <w:sz w:val="28"/>
              </w:rPr>
            </w:pPr>
          </w:p>
        </w:tc>
      </w:tr>
    </w:tbl>
    <w:p w:rsidR="00B36D18" w:rsidRDefault="00B36D18" w:rsidP="00B36D18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二、转专业工作细则</w:t>
      </w:r>
    </w:p>
    <w:p w:rsidR="00B36D18" w:rsidRDefault="00B36D18" w:rsidP="00B36D18">
      <w:pPr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（一）接收转入条件</w:t>
      </w:r>
    </w:p>
    <w:p w:rsidR="00B36D18" w:rsidRPr="00E20DEE" w:rsidRDefault="00B36D18" w:rsidP="00B36D18">
      <w:pPr>
        <w:ind w:firstLineChars="200" w:firstLine="560"/>
        <w:rPr>
          <w:rFonts w:ascii="仿宋_GB2312" w:eastAsia="仿宋_GB2312"/>
          <w:sz w:val="28"/>
        </w:rPr>
      </w:pPr>
      <w:bookmarkStart w:id="0" w:name="OLE_LINK8"/>
      <w:bookmarkStart w:id="1" w:name="OLE_LINK9"/>
      <w:r>
        <w:rPr>
          <w:rFonts w:ascii="仿宋_GB2312" w:eastAsia="仿宋_GB2312" w:hint="eastAsia"/>
          <w:sz w:val="28"/>
        </w:rPr>
        <w:t>（1）</w:t>
      </w:r>
      <w:bookmarkEnd w:id="0"/>
      <w:bookmarkEnd w:id="1"/>
      <w:r>
        <w:rPr>
          <w:rFonts w:ascii="仿宋_GB2312" w:eastAsia="仿宋_GB2312" w:hint="eastAsia"/>
          <w:sz w:val="28"/>
        </w:rPr>
        <w:t>申请转入学生必修课成绩全部及格(不含重修及格)</w:t>
      </w:r>
      <w:r w:rsidRPr="00983855">
        <w:rPr>
          <w:rFonts w:ascii="仿宋_GB2312" w:eastAsia="仿宋_GB2312" w:hint="eastAsia"/>
          <w:sz w:val="28"/>
        </w:rPr>
        <w:t>且</w:t>
      </w:r>
      <w:r>
        <w:rPr>
          <w:rFonts w:ascii="仿宋_GB2312" w:eastAsia="仿宋_GB2312" w:hint="eastAsia"/>
          <w:sz w:val="28"/>
        </w:rPr>
        <w:t>必修课</w:t>
      </w:r>
      <w:r w:rsidRPr="00983855">
        <w:rPr>
          <w:rFonts w:ascii="仿宋_GB2312" w:eastAsia="仿宋_GB2312" w:hint="eastAsia"/>
          <w:sz w:val="28"/>
        </w:rPr>
        <w:t>专业排名在前50%</w:t>
      </w:r>
      <w:r w:rsidR="00E20DEE">
        <w:rPr>
          <w:rFonts w:ascii="仿宋_GB2312" w:eastAsia="仿宋_GB2312" w:hint="eastAsia"/>
          <w:sz w:val="28"/>
        </w:rPr>
        <w:t>。</w:t>
      </w:r>
    </w:p>
    <w:p w:rsidR="00B36D18" w:rsidRPr="009313C7" w:rsidRDefault="00B36D18" w:rsidP="00B36D18">
      <w:pPr>
        <w:ind w:firstLineChars="200" w:firstLine="560"/>
        <w:rPr>
          <w:rFonts w:ascii="仿宋_GB2312" w:eastAsia="仿宋_GB2312"/>
          <w:sz w:val="28"/>
        </w:rPr>
      </w:pPr>
      <w:r w:rsidRPr="009313C7">
        <w:rPr>
          <w:rFonts w:ascii="仿宋_GB2312" w:eastAsia="仿宋_GB2312" w:hint="eastAsia"/>
          <w:sz w:val="28"/>
        </w:rPr>
        <w:t>（2）</w:t>
      </w:r>
      <w:r>
        <w:rPr>
          <w:rFonts w:ascii="仿宋_GB2312" w:eastAsia="仿宋_GB2312" w:hint="eastAsia"/>
          <w:sz w:val="28"/>
        </w:rPr>
        <w:t>经面试考核合格。在面试中，优先考虑如下学生：</w:t>
      </w:r>
      <w:r w:rsidR="00853134">
        <w:rPr>
          <w:rFonts w:ascii="仿宋_GB2312" w:eastAsia="仿宋_GB2312"/>
          <w:sz w:val="28"/>
        </w:rPr>
        <w:fldChar w:fldCharType="begin"/>
      </w:r>
      <w:r>
        <w:rPr>
          <w:rFonts w:ascii="仿宋_GB2312" w:eastAsia="仿宋_GB2312" w:hint="eastAsia"/>
          <w:sz w:val="28"/>
        </w:rPr>
        <w:instrText>= 1 \* GB3</w:instrText>
      </w:r>
      <w:r w:rsidR="00853134">
        <w:rPr>
          <w:rFonts w:ascii="仿宋_GB2312" w:eastAsia="仿宋_GB2312"/>
          <w:sz w:val="28"/>
        </w:rPr>
        <w:fldChar w:fldCharType="separate"/>
      </w:r>
      <w:r>
        <w:rPr>
          <w:rFonts w:ascii="仿宋_GB2312" w:eastAsia="仿宋_GB2312" w:hint="eastAsia"/>
          <w:noProof/>
          <w:sz w:val="28"/>
        </w:rPr>
        <w:t>①</w:t>
      </w:r>
      <w:r w:rsidR="00853134">
        <w:rPr>
          <w:rFonts w:ascii="仿宋_GB2312" w:eastAsia="仿宋_GB2312"/>
          <w:sz w:val="28"/>
        </w:rPr>
        <w:fldChar w:fldCharType="end"/>
      </w:r>
      <w:r>
        <w:rPr>
          <w:rFonts w:ascii="仿宋_GB2312" w:eastAsia="仿宋_GB2312" w:hint="eastAsia"/>
          <w:sz w:val="28"/>
        </w:rPr>
        <w:t>优先考虑</w:t>
      </w:r>
      <w:r w:rsidRPr="009313C7">
        <w:rPr>
          <w:rFonts w:ascii="仿宋_GB2312" w:eastAsia="仿宋_GB2312" w:hint="eastAsia"/>
          <w:sz w:val="28"/>
        </w:rPr>
        <w:t>高数、软件设计开发、外语成绩优秀的学生。如获得过相关比赛奖项和经历，须提交证明材料；</w:t>
      </w:r>
      <w:r w:rsidR="00853134">
        <w:rPr>
          <w:rFonts w:ascii="仿宋_GB2312" w:eastAsia="仿宋_GB2312"/>
          <w:sz w:val="28"/>
        </w:rPr>
        <w:fldChar w:fldCharType="begin"/>
      </w:r>
      <w:r>
        <w:rPr>
          <w:rFonts w:ascii="仿宋_GB2312" w:eastAsia="仿宋_GB2312" w:hint="eastAsia"/>
          <w:sz w:val="28"/>
        </w:rPr>
        <w:instrText>= 2 \* GB3</w:instrText>
      </w:r>
      <w:r w:rsidR="00853134">
        <w:rPr>
          <w:rFonts w:ascii="仿宋_GB2312" w:eastAsia="仿宋_GB2312"/>
          <w:sz w:val="28"/>
        </w:rPr>
        <w:fldChar w:fldCharType="separate"/>
      </w:r>
      <w:r>
        <w:rPr>
          <w:rFonts w:ascii="仿宋_GB2312" w:eastAsia="仿宋_GB2312" w:hint="eastAsia"/>
          <w:noProof/>
          <w:sz w:val="28"/>
        </w:rPr>
        <w:t>②</w:t>
      </w:r>
      <w:r w:rsidR="00853134">
        <w:rPr>
          <w:rFonts w:ascii="仿宋_GB2312" w:eastAsia="仿宋_GB2312"/>
          <w:sz w:val="28"/>
        </w:rPr>
        <w:fldChar w:fldCharType="end"/>
      </w:r>
      <w:r>
        <w:rPr>
          <w:rFonts w:ascii="仿宋_GB2312" w:eastAsia="仿宋_GB2312" w:hint="eastAsia"/>
          <w:sz w:val="28"/>
        </w:rPr>
        <w:t>优先考虑具有团队合作意识、独立解决问题意识的学生。</w:t>
      </w:r>
    </w:p>
    <w:p w:rsidR="00B36D18" w:rsidRDefault="00B36D18" w:rsidP="00B36D18">
      <w:pPr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（二）选拔操作办法</w:t>
      </w:r>
    </w:p>
    <w:p w:rsidR="00B36D18" w:rsidRDefault="00B36D18" w:rsidP="00B36D18">
      <w:pPr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（1）学院审核学生提交的转专业材料，包括学习成绩和与软件工程专业相关的证明材料等，确定参加转专业面试学生名单。</w:t>
      </w:r>
    </w:p>
    <w:p w:rsidR="00B36D18" w:rsidRDefault="00B36D18" w:rsidP="00B36D18">
      <w:pPr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（2）对符合条件的申请转入学生组织面试，面试小组</w:t>
      </w:r>
      <w:r w:rsidRPr="00590E5E">
        <w:rPr>
          <w:rFonts w:ascii="仿宋_GB2312" w:eastAsia="仿宋_GB2312" w:hint="eastAsia"/>
          <w:sz w:val="28"/>
        </w:rPr>
        <w:t>由5</w:t>
      </w:r>
      <w:r w:rsidR="00590E5E" w:rsidRPr="00590E5E">
        <w:rPr>
          <w:rFonts w:ascii="仿宋_GB2312" w:eastAsia="仿宋_GB2312" w:hint="eastAsia"/>
          <w:sz w:val="28"/>
        </w:rPr>
        <w:t>位教师</w:t>
      </w:r>
      <w:r>
        <w:rPr>
          <w:rFonts w:ascii="仿宋_GB2312" w:eastAsia="仿宋_GB2312" w:hint="eastAsia"/>
          <w:sz w:val="28"/>
        </w:rPr>
        <w:t>组成。面试小组根据学生综合能力及面试表现给出面试成绩，总分100分。面试成绩小于60分为面试不及格，不参与综合排序。</w:t>
      </w:r>
    </w:p>
    <w:p w:rsidR="00B36D18" w:rsidRPr="00C05BB6" w:rsidRDefault="00B36D18" w:rsidP="00B36D18">
      <w:pPr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（3）根据综合成绩=面试成绩*20%+必修课平均学分绩*80%的公</w:t>
      </w:r>
      <w:r>
        <w:rPr>
          <w:rFonts w:ascii="仿宋_GB2312" w:eastAsia="仿宋_GB2312" w:hint="eastAsia"/>
          <w:sz w:val="28"/>
        </w:rPr>
        <w:lastRenderedPageBreak/>
        <w:t>式，计算得出综合成绩并由高到低排序，接收指定名额申请转入学生。</w:t>
      </w:r>
    </w:p>
    <w:p w:rsidR="00B36D18" w:rsidRPr="00743DBD" w:rsidRDefault="00B36D18" w:rsidP="00B36D18">
      <w:pPr>
        <w:ind w:leftChars="266" w:left="1273" w:hangingChars="255" w:hanging="714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（4）面试结束后，公示申请转入学生面试及综合成绩。</w:t>
      </w:r>
    </w:p>
    <w:p w:rsidR="00B36D18" w:rsidRDefault="00B36D18" w:rsidP="00B36D18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三、本细则解释权归属</w:t>
      </w:r>
    </w:p>
    <w:p w:rsidR="00B36D18" w:rsidRDefault="00B36D18" w:rsidP="00B36D18">
      <w:pPr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本细则未尽事宜由</w:t>
      </w:r>
      <w:r w:rsidRPr="00D369D0">
        <w:rPr>
          <w:rFonts w:ascii="仿宋_GB2312" w:eastAsia="仿宋_GB2312" w:hint="eastAsia"/>
          <w:sz w:val="28"/>
        </w:rPr>
        <w:t>软件学院转专业工作小组</w:t>
      </w:r>
      <w:r>
        <w:rPr>
          <w:rFonts w:ascii="仿宋_GB2312" w:eastAsia="仿宋_GB2312" w:hint="eastAsia"/>
          <w:sz w:val="28"/>
        </w:rPr>
        <w:t>进行解释</w:t>
      </w:r>
      <w:r w:rsidRPr="00D369D0">
        <w:rPr>
          <w:rFonts w:ascii="仿宋_GB2312" w:eastAsia="仿宋_GB2312" w:hint="eastAsia"/>
          <w:sz w:val="28"/>
        </w:rPr>
        <w:t>。</w:t>
      </w:r>
    </w:p>
    <w:p w:rsidR="00256289" w:rsidRDefault="00C625A8"/>
    <w:p w:rsidR="00B36D18" w:rsidRDefault="00B36D18"/>
    <w:p w:rsidR="00B36D18" w:rsidRPr="00D369D0" w:rsidRDefault="00B36D18" w:rsidP="00B36D18">
      <w:pPr>
        <w:ind w:leftChars="606" w:left="1273" w:firstLineChars="1317" w:firstLine="3688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南开大学</w:t>
      </w:r>
      <w:r w:rsidRPr="00D369D0">
        <w:rPr>
          <w:rFonts w:ascii="仿宋_GB2312" w:eastAsia="仿宋_GB2312" w:hint="eastAsia"/>
          <w:sz w:val="28"/>
        </w:rPr>
        <w:t>软件学院</w:t>
      </w:r>
    </w:p>
    <w:p w:rsidR="00B36D18" w:rsidRPr="00B36D18" w:rsidRDefault="00B36D18" w:rsidP="00B36D18">
      <w:pPr>
        <w:ind w:leftChars="606" w:left="1273" w:firstLineChars="1367" w:firstLine="3828"/>
        <w:rPr>
          <w:rFonts w:ascii="仿宋_GB2312" w:eastAsia="仿宋_GB2312"/>
          <w:sz w:val="28"/>
        </w:rPr>
      </w:pPr>
      <w:r w:rsidRPr="00B36D18">
        <w:rPr>
          <w:rFonts w:ascii="仿宋_GB2312" w:eastAsia="仿宋_GB2312" w:hint="eastAsia"/>
          <w:sz w:val="28"/>
        </w:rPr>
        <w:t>2018年3月26日</w:t>
      </w:r>
    </w:p>
    <w:sectPr w:rsidR="00B36D18" w:rsidRPr="00B36D18" w:rsidSect="00C67C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25A8" w:rsidRDefault="00C625A8" w:rsidP="00E20DEE">
      <w:r>
        <w:separator/>
      </w:r>
    </w:p>
  </w:endnote>
  <w:endnote w:type="continuationSeparator" w:id="1">
    <w:p w:rsidR="00C625A8" w:rsidRDefault="00C625A8" w:rsidP="00E20D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25A8" w:rsidRDefault="00C625A8" w:rsidP="00E20DEE">
      <w:r>
        <w:separator/>
      </w:r>
    </w:p>
  </w:footnote>
  <w:footnote w:type="continuationSeparator" w:id="1">
    <w:p w:rsidR="00C625A8" w:rsidRDefault="00C625A8" w:rsidP="00E20D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6D18"/>
    <w:rsid w:val="00081392"/>
    <w:rsid w:val="005822D1"/>
    <w:rsid w:val="00590E5E"/>
    <w:rsid w:val="00623270"/>
    <w:rsid w:val="00853134"/>
    <w:rsid w:val="00AB2084"/>
    <w:rsid w:val="00B36D18"/>
    <w:rsid w:val="00C625A8"/>
    <w:rsid w:val="00C67C89"/>
    <w:rsid w:val="00E20DEE"/>
    <w:rsid w:val="00EC2625"/>
    <w:rsid w:val="00F638E7"/>
    <w:rsid w:val="00F91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D1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20D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20DE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20D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20D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65C06-8B8B-4046-A220-F4A667D1F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dcterms:created xsi:type="dcterms:W3CDTF">2018-03-26T06:25:00Z</dcterms:created>
  <dcterms:modified xsi:type="dcterms:W3CDTF">2018-03-26T06:38:00Z</dcterms:modified>
</cp:coreProperties>
</file>